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1E16" w14:textId="11217C25" w:rsidR="00766377" w:rsidRPr="00627552" w:rsidRDefault="0023059B" w:rsidP="00766377">
      <w:pPr>
        <w:pStyle w:val="a3"/>
        <w:spacing w:before="0" w:beforeAutospacing="0" w:after="0" w:afterAutospacing="0"/>
        <w:rPr>
          <w:b/>
          <w:bCs/>
          <w:color w:val="333333"/>
          <w:sz w:val="32"/>
          <w:szCs w:val="32"/>
        </w:rPr>
      </w:pPr>
      <w:r w:rsidRPr="00627552">
        <w:rPr>
          <w:rFonts w:ascii="Verdana" w:hAnsi="Verdana"/>
          <w:b/>
          <w:bCs/>
          <w:color w:val="333333"/>
        </w:rPr>
        <w:t xml:space="preserve"> </w:t>
      </w:r>
      <w:r w:rsidR="00D56F72" w:rsidRPr="00627552">
        <w:rPr>
          <w:rFonts w:ascii="Verdana" w:hAnsi="Verdana"/>
          <w:b/>
          <w:bCs/>
          <w:color w:val="333333"/>
        </w:rPr>
        <w:t xml:space="preserve"> </w:t>
      </w:r>
      <w:r w:rsidR="00766377" w:rsidRPr="00627552">
        <w:rPr>
          <w:rFonts w:ascii="Verdana" w:hAnsi="Verdana"/>
          <w:b/>
          <w:bCs/>
          <w:color w:val="333333"/>
        </w:rPr>
        <w:t xml:space="preserve">  </w:t>
      </w:r>
      <w:r w:rsidR="00766377" w:rsidRPr="00627552">
        <w:rPr>
          <w:rFonts w:ascii="Verdana" w:hAnsi="Verdana"/>
          <w:b/>
          <w:bCs/>
          <w:color w:val="333333"/>
          <w:sz w:val="32"/>
          <w:szCs w:val="32"/>
        </w:rPr>
        <w:t xml:space="preserve"> </w:t>
      </w:r>
      <w:r w:rsidR="00766377" w:rsidRPr="00627552">
        <w:rPr>
          <w:b/>
          <w:bCs/>
          <w:color w:val="333333"/>
          <w:sz w:val="32"/>
          <w:szCs w:val="32"/>
        </w:rPr>
        <w:t xml:space="preserve">О подвиге Героя России </w:t>
      </w:r>
      <w:proofErr w:type="spellStart"/>
      <w:r w:rsidR="00766377" w:rsidRPr="00627552">
        <w:rPr>
          <w:b/>
          <w:bCs/>
          <w:color w:val="333333"/>
          <w:sz w:val="32"/>
          <w:szCs w:val="32"/>
        </w:rPr>
        <w:t>Худайнатова</w:t>
      </w:r>
      <w:proofErr w:type="spellEnd"/>
      <w:r w:rsidR="00766377" w:rsidRPr="00627552">
        <w:rPr>
          <w:b/>
          <w:bCs/>
          <w:color w:val="333333"/>
          <w:sz w:val="32"/>
          <w:szCs w:val="32"/>
        </w:rPr>
        <w:t xml:space="preserve"> Фархада</w:t>
      </w:r>
      <w:r w:rsidR="00627552" w:rsidRPr="00627552">
        <w:rPr>
          <w:b/>
          <w:bCs/>
          <w:color w:val="333333"/>
          <w:sz w:val="32"/>
          <w:szCs w:val="32"/>
        </w:rPr>
        <w:t xml:space="preserve"> </w:t>
      </w:r>
      <w:proofErr w:type="spellStart"/>
      <w:r w:rsidR="00627552" w:rsidRPr="00627552">
        <w:rPr>
          <w:b/>
          <w:bCs/>
          <w:color w:val="333333"/>
          <w:sz w:val="32"/>
          <w:szCs w:val="32"/>
        </w:rPr>
        <w:t>Чариновича</w:t>
      </w:r>
      <w:proofErr w:type="spellEnd"/>
      <w:r w:rsidR="00627552" w:rsidRPr="00627552">
        <w:rPr>
          <w:b/>
          <w:bCs/>
          <w:color w:val="333333"/>
          <w:sz w:val="32"/>
          <w:szCs w:val="32"/>
        </w:rPr>
        <w:t>.</w:t>
      </w:r>
    </w:p>
    <w:p w14:paraId="2FB41E91" w14:textId="77777777" w:rsidR="00766377" w:rsidRPr="00627552" w:rsidRDefault="00766377" w:rsidP="00766377">
      <w:pPr>
        <w:pStyle w:val="a3"/>
        <w:spacing w:before="0" w:beforeAutospacing="0" w:after="0" w:afterAutospacing="0"/>
        <w:rPr>
          <w:color w:val="333333"/>
          <w:sz w:val="28"/>
          <w:szCs w:val="28"/>
        </w:rPr>
      </w:pPr>
      <w:r w:rsidRPr="00627552">
        <w:rPr>
          <w:color w:val="333333"/>
          <w:sz w:val="28"/>
          <w:szCs w:val="28"/>
        </w:rPr>
        <w:t xml:space="preserve">      </w:t>
      </w:r>
    </w:p>
    <w:p w14:paraId="2C055BB9" w14:textId="77777777" w:rsidR="00766377" w:rsidRPr="00627552" w:rsidRDefault="00766377" w:rsidP="00627552">
      <w:pPr>
        <w:pStyle w:val="a3"/>
        <w:spacing w:before="0" w:beforeAutospacing="0" w:after="0" w:afterAutospacing="0"/>
        <w:jc w:val="right"/>
        <w:rPr>
          <w:b/>
          <w:bCs/>
          <w:i/>
          <w:iCs/>
          <w:color w:val="333333"/>
          <w:sz w:val="28"/>
          <w:szCs w:val="28"/>
        </w:rPr>
      </w:pPr>
      <w:r w:rsidRPr="00627552">
        <w:rPr>
          <w:color w:val="333333"/>
          <w:sz w:val="28"/>
          <w:szCs w:val="28"/>
        </w:rPr>
        <w:t xml:space="preserve">                                                           </w:t>
      </w:r>
      <w:r w:rsidRPr="00627552">
        <w:rPr>
          <w:b/>
          <w:bCs/>
          <w:i/>
          <w:iCs/>
          <w:color w:val="333333"/>
          <w:sz w:val="28"/>
          <w:szCs w:val="28"/>
        </w:rPr>
        <w:t xml:space="preserve">     Герои не умирают никогда </w:t>
      </w:r>
    </w:p>
    <w:p w14:paraId="649C80C7" w14:textId="77777777" w:rsidR="00766377" w:rsidRPr="00627552" w:rsidRDefault="00766377" w:rsidP="00627552">
      <w:pPr>
        <w:pStyle w:val="a3"/>
        <w:spacing w:before="0" w:beforeAutospacing="0" w:after="0" w:afterAutospacing="0"/>
        <w:jc w:val="right"/>
        <w:rPr>
          <w:b/>
          <w:bCs/>
          <w:i/>
          <w:iCs/>
          <w:color w:val="333333"/>
          <w:sz w:val="28"/>
          <w:szCs w:val="28"/>
        </w:rPr>
      </w:pPr>
      <w:r w:rsidRPr="00627552">
        <w:rPr>
          <w:b/>
          <w:bCs/>
          <w:i/>
          <w:iCs/>
          <w:color w:val="333333"/>
          <w:sz w:val="28"/>
          <w:szCs w:val="28"/>
        </w:rPr>
        <w:t xml:space="preserve">                                                                Герои в нашей памяти </w:t>
      </w:r>
      <w:proofErr w:type="gramStart"/>
      <w:r w:rsidRPr="00627552">
        <w:rPr>
          <w:b/>
          <w:bCs/>
          <w:i/>
          <w:iCs/>
          <w:color w:val="333333"/>
          <w:sz w:val="28"/>
          <w:szCs w:val="28"/>
        </w:rPr>
        <w:t>живут..</w:t>
      </w:r>
      <w:proofErr w:type="gramEnd"/>
    </w:p>
    <w:p w14:paraId="63053173" w14:textId="77777777" w:rsidR="00766377" w:rsidRPr="00627552" w:rsidRDefault="00766377" w:rsidP="00766377">
      <w:pPr>
        <w:pStyle w:val="a3"/>
        <w:spacing w:before="0" w:beforeAutospacing="0" w:after="0" w:afterAutospacing="0"/>
        <w:rPr>
          <w:color w:val="333333"/>
          <w:sz w:val="28"/>
          <w:szCs w:val="28"/>
        </w:rPr>
      </w:pPr>
    </w:p>
    <w:p w14:paraId="5946FCD7" w14:textId="77777777" w:rsidR="00741A5F" w:rsidRPr="00627552" w:rsidRDefault="00C2784D" w:rsidP="00C2784D">
      <w:pPr>
        <w:pStyle w:val="a3"/>
        <w:spacing w:before="0" w:beforeAutospacing="0" w:after="0" w:afterAutospacing="0"/>
        <w:jc w:val="both"/>
        <w:rPr>
          <w:color w:val="333333"/>
          <w:sz w:val="28"/>
          <w:szCs w:val="28"/>
        </w:rPr>
      </w:pPr>
      <w:proofErr w:type="spellStart"/>
      <w:r w:rsidRPr="00627552">
        <w:rPr>
          <w:color w:val="333333"/>
          <w:sz w:val="28"/>
          <w:szCs w:val="28"/>
        </w:rPr>
        <w:t>Худайнатов</w:t>
      </w:r>
      <w:proofErr w:type="spellEnd"/>
      <w:r w:rsidRPr="00627552">
        <w:rPr>
          <w:color w:val="333333"/>
          <w:sz w:val="28"/>
          <w:szCs w:val="28"/>
        </w:rPr>
        <w:t xml:space="preserve"> Фархад </w:t>
      </w:r>
      <w:proofErr w:type="spellStart"/>
      <w:r w:rsidRPr="00627552">
        <w:rPr>
          <w:color w:val="333333"/>
          <w:sz w:val="28"/>
          <w:szCs w:val="28"/>
        </w:rPr>
        <w:t>Чари</w:t>
      </w:r>
      <w:r w:rsidR="00741A5F" w:rsidRPr="00627552">
        <w:rPr>
          <w:color w:val="333333"/>
          <w:sz w:val="28"/>
          <w:szCs w:val="28"/>
        </w:rPr>
        <w:t>н</w:t>
      </w:r>
      <w:r w:rsidRPr="00627552">
        <w:rPr>
          <w:color w:val="333333"/>
          <w:sz w:val="28"/>
          <w:szCs w:val="28"/>
        </w:rPr>
        <w:t>ович</w:t>
      </w:r>
      <w:proofErr w:type="spellEnd"/>
      <w:r w:rsidRPr="00627552">
        <w:rPr>
          <w:color w:val="333333"/>
          <w:sz w:val="28"/>
          <w:szCs w:val="28"/>
        </w:rPr>
        <w:t xml:space="preserve"> – заместитель командира группы специального назначения 22-й отдельной гвардейской бригады специального назначения Главного управления Генерального штаба Вооружённых сил Российской Федерации, гвардии прапорщик.</w:t>
      </w:r>
      <w:r w:rsidRPr="00627552">
        <w:rPr>
          <w:color w:val="333333"/>
          <w:sz w:val="28"/>
          <w:szCs w:val="28"/>
        </w:rPr>
        <w:br/>
      </w:r>
      <w:r w:rsidRPr="00627552">
        <w:rPr>
          <w:color w:val="333333"/>
          <w:sz w:val="28"/>
          <w:szCs w:val="28"/>
        </w:rPr>
        <w:br/>
        <w:t>Родился 26 октября 1985 года в городе Каспийск Дагестанской АССР, ныне – Республики Дагестан. Лакец. Первые 4 класса школы учился в Каспийске, с 5-го по 9-й класс – в селе Цыйша Кулинского района, откуда родом его родители. Окончив 9-й класс, поступил в колледж учиться на бухгалтера, а через год – в Дагестанский автодорожный институт. Вскоре перешёл на заочное обучение в связи с призывом на срочную военную службу, которую проходил в течение двух лет в Сибирском военном округе (город Кяхта, Республика Бурятия).</w:t>
      </w:r>
      <w:r w:rsidRPr="00627552">
        <w:rPr>
          <w:color w:val="333333"/>
          <w:sz w:val="28"/>
          <w:szCs w:val="28"/>
        </w:rPr>
        <w:br/>
      </w:r>
      <w:r w:rsidRPr="00627552">
        <w:rPr>
          <w:color w:val="333333"/>
          <w:sz w:val="28"/>
          <w:szCs w:val="28"/>
        </w:rPr>
        <w:br/>
        <w:t>По завершении срочной службы перешёл на службу по контракту в 24-й отдельной бригаде специального назначения Главного разведывательного управления Генерального штаба (пункт дислокации – город Улан-Удэ, Республика Бурятия). В дальнейшем был переведён в 22-ю отдельную гвардейскую бригаду специального назначения Главного управления Генштаба (пункт дислокации – посёлок Степной, Аксайский район Ростовской области).</w:t>
      </w:r>
      <w:r w:rsidRPr="00627552">
        <w:rPr>
          <w:color w:val="333333"/>
          <w:sz w:val="28"/>
          <w:szCs w:val="28"/>
        </w:rPr>
        <w:br/>
      </w:r>
      <w:r w:rsidR="005455AE" w:rsidRPr="00627552">
        <w:rPr>
          <w:color w:val="333333"/>
          <w:sz w:val="28"/>
          <w:szCs w:val="28"/>
        </w:rPr>
        <w:t>Жил в городе Ростов-на-Дону.</w:t>
      </w:r>
    </w:p>
    <w:p w14:paraId="135EABCF" w14:textId="77777777" w:rsidR="00741A5F" w:rsidRPr="00627552" w:rsidRDefault="00741A5F" w:rsidP="00C2784D">
      <w:pPr>
        <w:pStyle w:val="a3"/>
        <w:spacing w:before="0" w:beforeAutospacing="0" w:after="0" w:afterAutospacing="0"/>
        <w:jc w:val="both"/>
        <w:rPr>
          <w:color w:val="333333"/>
          <w:sz w:val="28"/>
          <w:szCs w:val="28"/>
        </w:rPr>
      </w:pPr>
    </w:p>
    <w:p w14:paraId="31F1E6A9" w14:textId="77777777" w:rsidR="00C2784D" w:rsidRPr="00627552" w:rsidRDefault="005455AE" w:rsidP="00C2784D">
      <w:pPr>
        <w:pStyle w:val="a3"/>
        <w:spacing w:before="0" w:beforeAutospacing="0" w:after="0" w:afterAutospacing="0"/>
        <w:jc w:val="both"/>
        <w:rPr>
          <w:color w:val="333333"/>
          <w:sz w:val="28"/>
          <w:szCs w:val="28"/>
        </w:rPr>
      </w:pPr>
      <w:r w:rsidRPr="00627552">
        <w:rPr>
          <w:color w:val="333333"/>
          <w:sz w:val="28"/>
          <w:szCs w:val="28"/>
        </w:rPr>
        <w:br/>
      </w:r>
    </w:p>
    <w:p w14:paraId="282ABFA8" w14:textId="595B3F05" w:rsidR="00741A5F" w:rsidRPr="00627552" w:rsidRDefault="00741A5F" w:rsidP="00627552">
      <w:pPr>
        <w:pStyle w:val="a3"/>
        <w:spacing w:before="0" w:beforeAutospacing="0" w:after="0" w:afterAutospacing="0"/>
        <w:jc w:val="center"/>
        <w:rPr>
          <w:b/>
          <w:bCs/>
          <w:color w:val="333333"/>
          <w:sz w:val="40"/>
          <w:szCs w:val="40"/>
        </w:rPr>
      </w:pPr>
      <w:r w:rsidRPr="00627552">
        <w:rPr>
          <w:b/>
          <w:bCs/>
          <w:color w:val="333333"/>
          <w:sz w:val="40"/>
          <w:szCs w:val="40"/>
        </w:rPr>
        <w:t>Героический путь</w:t>
      </w:r>
    </w:p>
    <w:p w14:paraId="0B0756D8" w14:textId="77777777" w:rsidR="005455AE" w:rsidRPr="00627552" w:rsidRDefault="00C2784D" w:rsidP="00C2784D">
      <w:pPr>
        <w:pStyle w:val="a3"/>
        <w:spacing w:before="0" w:beforeAutospacing="0" w:after="0" w:afterAutospacing="0"/>
        <w:jc w:val="both"/>
        <w:rPr>
          <w:color w:val="333333"/>
          <w:sz w:val="28"/>
          <w:szCs w:val="28"/>
        </w:rPr>
      </w:pPr>
      <w:r w:rsidRPr="00627552">
        <w:rPr>
          <w:color w:val="333333"/>
          <w:sz w:val="28"/>
          <w:szCs w:val="28"/>
        </w:rPr>
        <w:br/>
      </w:r>
      <w:r w:rsidR="0023059B" w:rsidRPr="00627552">
        <w:rPr>
          <w:b/>
          <w:color w:val="333333"/>
          <w:sz w:val="28"/>
          <w:szCs w:val="28"/>
        </w:rPr>
        <w:t xml:space="preserve">  </w:t>
      </w:r>
      <w:r w:rsidRPr="00627552">
        <w:rPr>
          <w:b/>
          <w:color w:val="333333"/>
          <w:sz w:val="28"/>
          <w:szCs w:val="28"/>
        </w:rPr>
        <w:t>Боевой опыт приобрёл в ходе контртеррористической операции на Северном Кавказе, в военной операции в Сирии</w:t>
      </w:r>
      <w:r w:rsidRPr="00627552">
        <w:rPr>
          <w:color w:val="333333"/>
          <w:sz w:val="28"/>
          <w:szCs w:val="28"/>
        </w:rPr>
        <w:t>, проводимой Россией с 2015 года против международных террористических формирований. Участвовал также в операции по возвращению Крыма в состав Российской Федерации в 2014 году.</w:t>
      </w:r>
      <w:r w:rsidRPr="00627552">
        <w:rPr>
          <w:color w:val="333333"/>
          <w:sz w:val="28"/>
          <w:szCs w:val="28"/>
        </w:rPr>
        <w:br/>
      </w:r>
      <w:r w:rsidRPr="00627552">
        <w:rPr>
          <w:color w:val="333333"/>
          <w:sz w:val="28"/>
          <w:szCs w:val="28"/>
        </w:rPr>
        <w:br/>
      </w:r>
      <w:r w:rsidR="0023059B" w:rsidRPr="00627552">
        <w:rPr>
          <w:color w:val="333333"/>
          <w:sz w:val="28"/>
          <w:szCs w:val="28"/>
        </w:rPr>
        <w:t xml:space="preserve">     </w:t>
      </w:r>
      <w:r w:rsidRPr="00627552">
        <w:rPr>
          <w:color w:val="333333"/>
          <w:sz w:val="28"/>
          <w:szCs w:val="28"/>
        </w:rPr>
        <w:t xml:space="preserve">С 24 февраля 2022 года в составе своего подразделения принимал участие в специальной военной операции по защите Донецкой Народной Республики и Луганской Народной Республики. В ходе боевых действий против Вооружённых сил Украины (ВСУ) гвардии старший сержант Ф. Ч. Худайнатов неоднократно проявлял отличную выучку, личное мужество и самоотверженность. Разведывательной группой под его командованием было </w:t>
      </w:r>
      <w:r w:rsidRPr="00627552">
        <w:rPr>
          <w:color w:val="333333"/>
          <w:sz w:val="28"/>
          <w:szCs w:val="28"/>
        </w:rPr>
        <w:lastRenderedPageBreak/>
        <w:t>уничтожено свыше тысячи единиц живой силы противника, 14 опорных пунктов, 10 наблюдательных постов, большое количество оружия, автомобилей, танков, склад с боеприпасами и другими ресурсами. В 2023 году был повышен в звании до прапорщика, в дальнейшем предполагалось присвоение офицерского звания.</w:t>
      </w:r>
      <w:r w:rsidRPr="00627552">
        <w:rPr>
          <w:color w:val="333333"/>
          <w:sz w:val="28"/>
          <w:szCs w:val="28"/>
        </w:rPr>
        <w:br/>
      </w:r>
    </w:p>
    <w:p w14:paraId="339B4289" w14:textId="3B296750" w:rsidR="00116219" w:rsidRPr="00627552" w:rsidRDefault="00C2784D" w:rsidP="00741A5F">
      <w:pPr>
        <w:pStyle w:val="a3"/>
        <w:spacing w:before="0" w:beforeAutospacing="0" w:after="0" w:afterAutospacing="0"/>
        <w:jc w:val="both"/>
        <w:rPr>
          <w:b/>
          <w:color w:val="333333"/>
          <w:sz w:val="28"/>
          <w:szCs w:val="28"/>
        </w:rPr>
      </w:pPr>
      <w:r w:rsidRPr="00627552">
        <w:rPr>
          <w:color w:val="333333"/>
          <w:sz w:val="28"/>
          <w:szCs w:val="28"/>
        </w:rPr>
        <w:br/>
      </w:r>
      <w:r w:rsidR="00741A5F" w:rsidRPr="00627552">
        <w:rPr>
          <w:b/>
          <w:color w:val="333333"/>
          <w:sz w:val="28"/>
          <w:szCs w:val="28"/>
        </w:rPr>
        <w:t xml:space="preserve">      </w:t>
      </w:r>
      <w:r w:rsidRPr="00627552">
        <w:rPr>
          <w:bCs/>
          <w:color w:val="333333"/>
          <w:sz w:val="28"/>
          <w:szCs w:val="28"/>
        </w:rPr>
        <w:t>29 сентября 2023 года группа под командованием гвардии</w:t>
      </w:r>
      <w:r w:rsidRPr="00627552">
        <w:rPr>
          <w:color w:val="333333"/>
          <w:sz w:val="28"/>
          <w:szCs w:val="28"/>
        </w:rPr>
        <w:t xml:space="preserve"> прапорщика Ф. Ч. Худайнатова, выполнявшая боевую задачу вблизи села Новопрокоповка (Токмакский район Запорожской области), попала под массированный огонь ВСУ, в том числе кассетными боезарядами. Многие бойцы были ранены. Эвакуационная группа также попала под обстрел. В течение 3 часов Фархад Худайнатов по заминированному участку и под непрекращающимся огнём одного за другим эвакуировал раненых товарищей. Убедившись, что их жизням ничего не угрожает, он, несмотря на собственные ранения, вернулся на опорный пункт и продолжил корректировать огонь.</w:t>
      </w:r>
      <w:r w:rsidRPr="00627552">
        <w:rPr>
          <w:color w:val="333333"/>
          <w:sz w:val="28"/>
          <w:szCs w:val="28"/>
        </w:rPr>
        <w:br/>
      </w:r>
      <w:r w:rsidRPr="00627552">
        <w:rPr>
          <w:color w:val="333333"/>
          <w:sz w:val="28"/>
          <w:szCs w:val="28"/>
        </w:rPr>
        <w:br/>
        <w:t>Противник отошёл, и, лишь выполнив задачу до конца, Фархад Худайнатов запросил эвакуацию. Но оказалось слишком поздно – от полученных ран и большой кровопотери он скончался на операционном столе. Ценой своей жизни спас своих товарищей и не допустил прорыва противника на вверенном</w:t>
      </w:r>
      <w:r w:rsidR="00627552">
        <w:rPr>
          <w:color w:val="333333"/>
          <w:sz w:val="28"/>
          <w:szCs w:val="28"/>
        </w:rPr>
        <w:t xml:space="preserve"> </w:t>
      </w:r>
      <w:r w:rsidRPr="00627552">
        <w:rPr>
          <w:color w:val="333333"/>
          <w:sz w:val="28"/>
          <w:szCs w:val="28"/>
        </w:rPr>
        <w:t>ему</w:t>
      </w:r>
      <w:r w:rsidR="00627552">
        <w:rPr>
          <w:color w:val="333333"/>
          <w:sz w:val="28"/>
          <w:szCs w:val="28"/>
        </w:rPr>
        <w:t xml:space="preserve"> </w:t>
      </w:r>
      <w:r w:rsidRPr="00627552">
        <w:rPr>
          <w:color w:val="333333"/>
          <w:sz w:val="28"/>
          <w:szCs w:val="28"/>
        </w:rPr>
        <w:t>участке.</w:t>
      </w:r>
      <w:r w:rsidRPr="00627552">
        <w:rPr>
          <w:color w:val="333333"/>
          <w:sz w:val="28"/>
          <w:szCs w:val="28"/>
        </w:rPr>
        <w:br/>
      </w:r>
      <w:r w:rsidRPr="00627552">
        <w:rPr>
          <w:color w:val="333333"/>
          <w:sz w:val="28"/>
          <w:szCs w:val="28"/>
        </w:rPr>
        <w:br/>
        <w:t>Похоронен</w:t>
      </w:r>
      <w:r w:rsidR="00627552">
        <w:rPr>
          <w:color w:val="333333"/>
          <w:sz w:val="28"/>
          <w:szCs w:val="28"/>
        </w:rPr>
        <w:t xml:space="preserve"> </w:t>
      </w:r>
      <w:r w:rsidRPr="00627552">
        <w:rPr>
          <w:color w:val="333333"/>
          <w:sz w:val="28"/>
          <w:szCs w:val="28"/>
        </w:rPr>
        <w:t>в Каспийске.</w:t>
      </w:r>
      <w:r w:rsidRPr="00627552">
        <w:rPr>
          <w:color w:val="333333"/>
          <w:sz w:val="28"/>
          <w:szCs w:val="28"/>
        </w:rPr>
        <w:br/>
      </w:r>
      <w:r w:rsidRPr="00627552">
        <w:rPr>
          <w:color w:val="333333"/>
          <w:sz w:val="28"/>
          <w:szCs w:val="28"/>
        </w:rPr>
        <w:br/>
        <w:t>Указом Президента Российской Федерации («закрытым») от 11 апреля 2024 года за мужество и героизм, проявленные при исполнении воинского долга, гвардии прапорщику </w:t>
      </w:r>
      <w:r w:rsidRPr="00627552">
        <w:rPr>
          <w:rStyle w:val="a4"/>
          <w:color w:val="333333"/>
          <w:sz w:val="28"/>
          <w:szCs w:val="28"/>
        </w:rPr>
        <w:t>Худайнатову Фархаду Чаримовичу</w:t>
      </w:r>
      <w:r w:rsidRPr="00627552">
        <w:rPr>
          <w:color w:val="333333"/>
          <w:sz w:val="28"/>
          <w:szCs w:val="28"/>
        </w:rPr>
        <w:t> присвоено звание Героя Российской Федерации (посмертно).</w:t>
      </w:r>
      <w:r w:rsidRPr="00627552">
        <w:rPr>
          <w:color w:val="333333"/>
          <w:sz w:val="28"/>
          <w:szCs w:val="28"/>
        </w:rPr>
        <w:br/>
      </w:r>
      <w:r w:rsidRPr="00627552">
        <w:rPr>
          <w:color w:val="333333"/>
          <w:sz w:val="28"/>
          <w:szCs w:val="28"/>
        </w:rPr>
        <w:br/>
        <w:t>Медаль «Золотая Звезда» была передана семье Героя 12 июня 2024 года в Махачкале</w:t>
      </w:r>
      <w:r w:rsidR="00627552">
        <w:rPr>
          <w:color w:val="333333"/>
          <w:sz w:val="28"/>
          <w:szCs w:val="28"/>
        </w:rPr>
        <w:t xml:space="preserve"> </w:t>
      </w:r>
      <w:r w:rsidRPr="00627552">
        <w:rPr>
          <w:color w:val="333333"/>
          <w:sz w:val="28"/>
          <w:szCs w:val="28"/>
        </w:rPr>
        <w:t>главой Республики</w:t>
      </w:r>
      <w:r w:rsidR="0023059B" w:rsidRPr="00627552">
        <w:rPr>
          <w:color w:val="333333"/>
          <w:sz w:val="28"/>
          <w:szCs w:val="28"/>
        </w:rPr>
        <w:t xml:space="preserve"> Дагестан С. А. Меликовым.</w:t>
      </w:r>
      <w:r w:rsidR="0023059B" w:rsidRPr="00627552">
        <w:rPr>
          <w:color w:val="333333"/>
          <w:sz w:val="28"/>
          <w:szCs w:val="28"/>
        </w:rPr>
        <w:br/>
      </w:r>
      <w:r w:rsidRPr="00627552">
        <w:rPr>
          <w:color w:val="333333"/>
          <w:sz w:val="28"/>
          <w:szCs w:val="28"/>
        </w:rPr>
        <w:br/>
      </w:r>
      <w:r w:rsidRPr="00627552">
        <w:rPr>
          <w:color w:val="333333"/>
          <w:sz w:val="28"/>
          <w:szCs w:val="28"/>
        </w:rPr>
        <w:br/>
      </w:r>
      <w:r w:rsidR="0023059B" w:rsidRPr="00627552">
        <w:rPr>
          <w:b/>
          <w:color w:val="333333"/>
          <w:sz w:val="28"/>
          <w:szCs w:val="28"/>
        </w:rPr>
        <w:t xml:space="preserve">  </w:t>
      </w:r>
      <w:r w:rsidRPr="00627552">
        <w:rPr>
          <w:b/>
          <w:color w:val="333333"/>
          <w:sz w:val="28"/>
          <w:szCs w:val="28"/>
        </w:rPr>
        <w:t>Гвардии прапорщик (2023). Награждён 2 орденами Мужества, Георгиевским крестом 4-й степени, медалями, в том числе Жукова.</w:t>
      </w:r>
    </w:p>
    <w:p w14:paraId="66543FBC" w14:textId="65679E2A" w:rsidR="00116219" w:rsidRPr="00627552" w:rsidRDefault="005455AE" w:rsidP="00116219">
      <w:pPr>
        <w:spacing w:before="120" w:after="120" w:line="240" w:lineRule="auto"/>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t xml:space="preserve">   Худайнатов   Фархад</w:t>
      </w:r>
      <w:r w:rsidR="00936856" w:rsidRPr="00627552">
        <w:rPr>
          <w:rFonts w:ascii="Times New Roman" w:eastAsia="Times New Roman" w:hAnsi="Times New Roman" w:cs="Times New Roman"/>
          <w:sz w:val="28"/>
          <w:szCs w:val="28"/>
          <w:lang w:eastAsia="ru-RU"/>
        </w:rPr>
        <w:t xml:space="preserve"> Чаринович </w:t>
      </w:r>
      <w:r w:rsidRPr="00627552">
        <w:rPr>
          <w:rFonts w:ascii="Times New Roman" w:eastAsia="Times New Roman" w:hAnsi="Times New Roman" w:cs="Times New Roman"/>
          <w:sz w:val="28"/>
          <w:szCs w:val="28"/>
          <w:lang w:eastAsia="ru-RU"/>
        </w:rPr>
        <w:t>п</w:t>
      </w:r>
      <w:r w:rsidR="00116219" w:rsidRPr="00627552">
        <w:rPr>
          <w:rFonts w:ascii="Times New Roman" w:eastAsia="Times New Roman" w:hAnsi="Times New Roman" w:cs="Times New Roman"/>
          <w:sz w:val="28"/>
          <w:szCs w:val="28"/>
          <w:lang w:eastAsia="ru-RU"/>
        </w:rPr>
        <w:t>роявил мужество и находчивость при выполнении заданий на различных направлениях в ходе специальной военной операции на Украине. Под руководством Фархада Худайнатова разведгруппа уничтожила свыше 1 тыс. участников украинских вооружённых формирований, 10 наблюдательных постов, 14 опорных пунктов, склад боеприпасов и боевую технику ВСУ</w:t>
      </w:r>
      <w:hyperlink r:id="rId5" w:anchor="cite_note-3" w:history="1">
        <w:r w:rsidR="00116219" w:rsidRPr="00627552">
          <w:rPr>
            <w:rFonts w:ascii="Times New Roman" w:eastAsia="Times New Roman" w:hAnsi="Times New Roman" w:cs="Times New Roman"/>
            <w:color w:val="0000FF"/>
            <w:sz w:val="28"/>
            <w:szCs w:val="28"/>
            <w:vertAlign w:val="superscript"/>
            <w:lang w:eastAsia="ru-RU"/>
          </w:rPr>
          <w:t>[3]</w:t>
        </w:r>
      </w:hyperlink>
      <w:r w:rsidR="00116219" w:rsidRPr="00627552">
        <w:rPr>
          <w:rFonts w:ascii="Times New Roman" w:eastAsia="Times New Roman" w:hAnsi="Times New Roman" w:cs="Times New Roman"/>
          <w:sz w:val="28"/>
          <w:szCs w:val="28"/>
          <w:lang w:eastAsia="ru-RU"/>
        </w:rPr>
        <w:t>.</w:t>
      </w:r>
    </w:p>
    <w:p w14:paraId="491DF174" w14:textId="77777777" w:rsidR="00116219" w:rsidRPr="00627552" w:rsidRDefault="00116219" w:rsidP="00116219">
      <w:pPr>
        <w:spacing w:before="120" w:after="120" w:line="240" w:lineRule="auto"/>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lastRenderedPageBreak/>
        <w:t>Осенью 2023 года боевая машина, в которой находилась группа под командованием Фархада Худайнатова, попала на Запорожском направлении под массированный обстрел со стороны ВСУ. Мгновенно сориентировавшись, гвардии прапорщик сумел эвакуировать раненых товарищей, невзирая на продолжающийся огонь вооружённых формирований Украины. При этом ему пришлось преодолеть заминированный противником участок фронта. Несмотря на полученные тяжёлые ранения Фархад Худайнатов вернулся на исходные позиции и сумел удержать их. Отразив атаку ВСУ, боец вызвал эвакуационную бригаду, которая доставила его в госпиталь. Гвардии прапорщик скончался от большой кровопотери на операционном столе</w:t>
      </w:r>
      <w:hyperlink r:id="rId6" w:anchor="cite_note-4" w:history="1">
        <w:r w:rsidRPr="00627552">
          <w:rPr>
            <w:rFonts w:ascii="Times New Roman" w:eastAsia="Times New Roman" w:hAnsi="Times New Roman" w:cs="Times New Roman"/>
            <w:color w:val="0000FF"/>
            <w:sz w:val="28"/>
            <w:szCs w:val="28"/>
            <w:vertAlign w:val="superscript"/>
            <w:lang w:eastAsia="ru-RU"/>
          </w:rPr>
          <w:t>[4]</w:t>
        </w:r>
      </w:hyperlink>
      <w:r w:rsidRPr="00627552">
        <w:rPr>
          <w:rFonts w:ascii="Times New Roman" w:eastAsia="Times New Roman" w:hAnsi="Times New Roman" w:cs="Times New Roman"/>
          <w:sz w:val="28"/>
          <w:szCs w:val="28"/>
          <w:lang w:eastAsia="ru-RU"/>
        </w:rPr>
        <w:t>.</w:t>
      </w:r>
    </w:p>
    <w:p w14:paraId="1CC4C709" w14:textId="77777777" w:rsidR="00116219" w:rsidRPr="00627552" w:rsidRDefault="0023059B" w:rsidP="00116219">
      <w:pPr>
        <w:spacing w:before="120" w:after="120" w:line="240" w:lineRule="auto"/>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t xml:space="preserve">    </w:t>
      </w:r>
      <w:r w:rsidR="00116219" w:rsidRPr="00627552">
        <w:rPr>
          <w:rFonts w:ascii="Times New Roman" w:eastAsia="Times New Roman" w:hAnsi="Times New Roman" w:cs="Times New Roman"/>
          <w:sz w:val="28"/>
          <w:szCs w:val="28"/>
          <w:lang w:eastAsia="ru-RU"/>
        </w:rPr>
        <w:t>3 мая 2024 года указом Президента России Владимира Путина Фархад Худайнатов был посмертно награждён «Золотой Звездой» Героя России.</w:t>
      </w:r>
    </w:p>
    <w:p w14:paraId="44145A38" w14:textId="77777777" w:rsidR="00116219" w:rsidRPr="00627552" w:rsidRDefault="00116219" w:rsidP="00627552">
      <w:pPr>
        <w:spacing w:after="0" w:line="240" w:lineRule="auto"/>
        <w:jc w:val="center"/>
        <w:outlineLvl w:val="1"/>
        <w:rPr>
          <w:rFonts w:ascii="Times New Roman" w:eastAsia="Times New Roman" w:hAnsi="Times New Roman" w:cs="Times New Roman"/>
          <w:b/>
          <w:bCs/>
          <w:sz w:val="28"/>
          <w:szCs w:val="28"/>
          <w:lang w:eastAsia="ru-RU"/>
        </w:rPr>
      </w:pPr>
      <w:r w:rsidRPr="00627552">
        <w:rPr>
          <w:rFonts w:ascii="Times New Roman" w:eastAsia="Times New Roman" w:hAnsi="Times New Roman" w:cs="Times New Roman"/>
          <w:b/>
          <w:bCs/>
          <w:sz w:val="28"/>
          <w:szCs w:val="28"/>
          <w:lang w:eastAsia="ru-RU"/>
        </w:rPr>
        <w:t>Награды</w:t>
      </w:r>
    </w:p>
    <w:p w14:paraId="5BD5E7CA" w14:textId="77777777" w:rsidR="00116219" w:rsidRPr="00627552" w:rsidRDefault="00116219" w:rsidP="00116219">
      <w:pPr>
        <w:numPr>
          <w:ilvl w:val="0"/>
          <w:numId w:val="1"/>
        </w:numPr>
        <w:spacing w:before="100" w:beforeAutospacing="1" w:after="24" w:line="240" w:lineRule="auto"/>
        <w:ind w:left="384"/>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t>«</w:t>
      </w:r>
      <w:hyperlink r:id="rId7" w:tooltip="Герой Российской Федерации" w:history="1">
        <w:r w:rsidRPr="00627552">
          <w:rPr>
            <w:rFonts w:ascii="Times New Roman" w:eastAsia="Times New Roman" w:hAnsi="Times New Roman" w:cs="Times New Roman"/>
            <w:color w:val="0000FF"/>
            <w:sz w:val="28"/>
            <w:szCs w:val="28"/>
            <w:lang w:eastAsia="ru-RU"/>
          </w:rPr>
          <w:t>Золотая Звезда</w:t>
        </w:r>
      </w:hyperlink>
      <w:r w:rsidRPr="00627552">
        <w:rPr>
          <w:rFonts w:ascii="Times New Roman" w:eastAsia="Times New Roman" w:hAnsi="Times New Roman" w:cs="Times New Roman"/>
          <w:sz w:val="28"/>
          <w:szCs w:val="28"/>
          <w:lang w:eastAsia="ru-RU"/>
        </w:rPr>
        <w:t>» Героя России (2024) — </w:t>
      </w:r>
      <w:r w:rsidRPr="00627552">
        <w:rPr>
          <w:rFonts w:ascii="Times New Roman" w:eastAsia="Times New Roman" w:hAnsi="Times New Roman" w:cs="Times New Roman"/>
          <w:i/>
          <w:iCs/>
          <w:sz w:val="28"/>
          <w:szCs w:val="28"/>
          <w:lang w:eastAsia="ru-RU"/>
        </w:rPr>
        <w:t>за мужество и героизм, проявленные при выполнении задач специальной военной операции;</w:t>
      </w:r>
    </w:p>
    <w:p w14:paraId="382A1B3B" w14:textId="77777777" w:rsidR="00116219" w:rsidRPr="00627552" w:rsidRDefault="00627552" w:rsidP="00116219">
      <w:pPr>
        <w:numPr>
          <w:ilvl w:val="0"/>
          <w:numId w:val="2"/>
        </w:numPr>
        <w:spacing w:before="100" w:beforeAutospacing="1" w:after="24" w:line="240" w:lineRule="auto"/>
        <w:ind w:left="384"/>
        <w:rPr>
          <w:rFonts w:ascii="Times New Roman" w:eastAsia="Times New Roman" w:hAnsi="Times New Roman" w:cs="Times New Roman"/>
          <w:sz w:val="28"/>
          <w:szCs w:val="28"/>
          <w:lang w:eastAsia="ru-RU"/>
        </w:rPr>
      </w:pPr>
      <w:hyperlink r:id="rId8" w:tooltip="Орден Мужества" w:history="1">
        <w:r w:rsidR="00116219" w:rsidRPr="00627552">
          <w:rPr>
            <w:rFonts w:ascii="Times New Roman" w:eastAsia="Times New Roman" w:hAnsi="Times New Roman" w:cs="Times New Roman"/>
            <w:color w:val="0000FF"/>
            <w:sz w:val="28"/>
            <w:szCs w:val="28"/>
            <w:lang w:eastAsia="ru-RU"/>
          </w:rPr>
          <w:t>орден Мужества</w:t>
        </w:r>
      </w:hyperlink>
      <w:r w:rsidR="00116219" w:rsidRPr="00627552">
        <w:rPr>
          <w:rFonts w:ascii="Times New Roman" w:eastAsia="Times New Roman" w:hAnsi="Times New Roman" w:cs="Times New Roman"/>
          <w:sz w:val="28"/>
          <w:szCs w:val="28"/>
          <w:lang w:eastAsia="ru-RU"/>
        </w:rPr>
        <w:t> — </w:t>
      </w:r>
      <w:r w:rsidR="00116219" w:rsidRPr="00627552">
        <w:rPr>
          <w:rFonts w:ascii="Times New Roman" w:eastAsia="Times New Roman" w:hAnsi="Times New Roman" w:cs="Times New Roman"/>
          <w:i/>
          <w:iCs/>
          <w:sz w:val="28"/>
          <w:szCs w:val="28"/>
          <w:lang w:eastAsia="ru-RU"/>
        </w:rPr>
        <w:t>за смелые и решительные действия при исполнении воинского долга в условиях, сопряжённых с риском для жизни</w:t>
      </w:r>
      <w:r w:rsidR="00116219" w:rsidRPr="00627552">
        <w:rPr>
          <w:rFonts w:ascii="Times New Roman" w:eastAsia="Times New Roman" w:hAnsi="Times New Roman" w:cs="Times New Roman"/>
          <w:sz w:val="28"/>
          <w:szCs w:val="28"/>
          <w:lang w:eastAsia="ru-RU"/>
        </w:rPr>
        <w:t>.</w:t>
      </w:r>
    </w:p>
    <w:p w14:paraId="42638106" w14:textId="77777777" w:rsidR="00116219" w:rsidRPr="00627552" w:rsidRDefault="00627552" w:rsidP="00116219">
      <w:pPr>
        <w:numPr>
          <w:ilvl w:val="0"/>
          <w:numId w:val="2"/>
        </w:numPr>
        <w:spacing w:before="100" w:beforeAutospacing="1" w:after="24" w:line="240" w:lineRule="auto"/>
        <w:ind w:left="384"/>
        <w:rPr>
          <w:rFonts w:ascii="Times New Roman" w:eastAsia="Times New Roman" w:hAnsi="Times New Roman" w:cs="Times New Roman"/>
          <w:sz w:val="28"/>
          <w:szCs w:val="28"/>
          <w:lang w:eastAsia="ru-RU"/>
        </w:rPr>
      </w:pPr>
      <w:hyperlink r:id="rId9" w:tooltip="Георгиевский крест (Российская Федерация)" w:history="1">
        <w:r w:rsidR="00116219" w:rsidRPr="00627552">
          <w:rPr>
            <w:rFonts w:ascii="Times New Roman" w:eastAsia="Times New Roman" w:hAnsi="Times New Roman" w:cs="Times New Roman"/>
            <w:color w:val="0000FF"/>
            <w:sz w:val="28"/>
            <w:szCs w:val="28"/>
            <w:lang w:eastAsia="ru-RU"/>
          </w:rPr>
          <w:t>Георгиевский крест II степени</w:t>
        </w:r>
      </w:hyperlink>
      <w:r w:rsidR="00116219" w:rsidRPr="00627552">
        <w:rPr>
          <w:rFonts w:ascii="Times New Roman" w:eastAsia="Times New Roman" w:hAnsi="Times New Roman" w:cs="Times New Roman"/>
          <w:sz w:val="28"/>
          <w:szCs w:val="28"/>
          <w:lang w:eastAsia="ru-RU"/>
        </w:rPr>
        <w:t> — </w:t>
      </w:r>
      <w:r w:rsidR="00116219" w:rsidRPr="00627552">
        <w:rPr>
          <w:rFonts w:ascii="Times New Roman" w:eastAsia="Times New Roman" w:hAnsi="Times New Roman" w:cs="Times New Roman"/>
          <w:i/>
          <w:iCs/>
          <w:sz w:val="28"/>
          <w:szCs w:val="28"/>
          <w:lang w:eastAsia="ru-RU"/>
        </w:rPr>
        <w:t>за подвиги в боях по защите Отечества;</w:t>
      </w:r>
    </w:p>
    <w:p w14:paraId="7E598DCE" w14:textId="77777777" w:rsidR="00116219" w:rsidRPr="00627552" w:rsidRDefault="00116219" w:rsidP="00116219">
      <w:pPr>
        <w:numPr>
          <w:ilvl w:val="0"/>
          <w:numId w:val="2"/>
        </w:numPr>
        <w:spacing w:before="100" w:beforeAutospacing="1" w:after="24" w:line="240" w:lineRule="auto"/>
        <w:ind w:left="384"/>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t>медаль «</w:t>
      </w:r>
      <w:hyperlink r:id="rId10" w:tooltip="Медаль " w:history="1">
        <w:r w:rsidRPr="00627552">
          <w:rPr>
            <w:rFonts w:ascii="Times New Roman" w:eastAsia="Times New Roman" w:hAnsi="Times New Roman" w:cs="Times New Roman"/>
            <w:color w:val="0000FF"/>
            <w:sz w:val="28"/>
            <w:szCs w:val="28"/>
            <w:lang w:eastAsia="ru-RU"/>
          </w:rPr>
          <w:t>За боевые отличия</w:t>
        </w:r>
      </w:hyperlink>
      <w:r w:rsidRPr="00627552">
        <w:rPr>
          <w:rFonts w:ascii="Times New Roman" w:eastAsia="Times New Roman" w:hAnsi="Times New Roman" w:cs="Times New Roman"/>
          <w:sz w:val="28"/>
          <w:szCs w:val="28"/>
          <w:lang w:eastAsia="ru-RU"/>
        </w:rPr>
        <w:t>» — </w:t>
      </w:r>
      <w:r w:rsidRPr="00627552">
        <w:rPr>
          <w:rFonts w:ascii="Times New Roman" w:eastAsia="Times New Roman" w:hAnsi="Times New Roman" w:cs="Times New Roman"/>
          <w:i/>
          <w:iCs/>
          <w:sz w:val="28"/>
          <w:szCs w:val="28"/>
          <w:lang w:eastAsia="ru-RU"/>
        </w:rPr>
        <w:t>за самоотверженность и отвагу при выполнении поставленных задач во время боевых действий и спецопераций;</w:t>
      </w:r>
    </w:p>
    <w:p w14:paraId="4CA214BE" w14:textId="77777777" w:rsidR="00116219" w:rsidRPr="00627552" w:rsidRDefault="00116219" w:rsidP="00116219">
      <w:pPr>
        <w:numPr>
          <w:ilvl w:val="0"/>
          <w:numId w:val="2"/>
        </w:numPr>
        <w:spacing w:before="100" w:beforeAutospacing="1" w:after="24" w:line="240" w:lineRule="auto"/>
        <w:ind w:left="384"/>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t>медаль «</w:t>
      </w:r>
      <w:hyperlink r:id="rId11" w:tooltip="Медаль " w:history="1">
        <w:r w:rsidRPr="00627552">
          <w:rPr>
            <w:rFonts w:ascii="Times New Roman" w:eastAsia="Times New Roman" w:hAnsi="Times New Roman" w:cs="Times New Roman"/>
            <w:color w:val="0000FF"/>
            <w:sz w:val="28"/>
            <w:szCs w:val="28"/>
            <w:lang w:eastAsia="ru-RU"/>
          </w:rPr>
          <w:t>За боевые отличия</w:t>
        </w:r>
      </w:hyperlink>
      <w:r w:rsidRPr="00627552">
        <w:rPr>
          <w:rFonts w:ascii="Times New Roman" w:eastAsia="Times New Roman" w:hAnsi="Times New Roman" w:cs="Times New Roman"/>
          <w:sz w:val="28"/>
          <w:szCs w:val="28"/>
          <w:lang w:eastAsia="ru-RU"/>
        </w:rPr>
        <w:t>» — </w:t>
      </w:r>
      <w:r w:rsidRPr="00627552">
        <w:rPr>
          <w:rFonts w:ascii="Times New Roman" w:eastAsia="Times New Roman" w:hAnsi="Times New Roman" w:cs="Times New Roman"/>
          <w:i/>
          <w:iCs/>
          <w:sz w:val="28"/>
          <w:szCs w:val="28"/>
          <w:lang w:eastAsia="ru-RU"/>
        </w:rPr>
        <w:t>за самоотверженность и отвагу при выполнении поставленных задач во время боевых действий и спецопераций.</w:t>
      </w:r>
    </w:p>
    <w:p w14:paraId="01028F13" w14:textId="1ECD8863" w:rsidR="00430A31" w:rsidRPr="00627552" w:rsidRDefault="00D56F72" w:rsidP="00430A31">
      <w:pPr>
        <w:spacing w:before="150" w:after="150" w:line="225" w:lineRule="atLeast"/>
        <w:jc w:val="both"/>
        <w:textAlignment w:val="baseline"/>
        <w:rPr>
          <w:rFonts w:ascii="Times New Roman" w:eastAsia="Times New Roman" w:hAnsi="Times New Roman" w:cs="Times New Roman"/>
          <w:sz w:val="28"/>
          <w:szCs w:val="28"/>
          <w:lang w:eastAsia="ru-RU"/>
        </w:rPr>
      </w:pPr>
      <w:r w:rsidRPr="00627552">
        <w:rPr>
          <w:rFonts w:ascii="Times New Roman" w:eastAsia="Times New Roman" w:hAnsi="Times New Roman" w:cs="Times New Roman"/>
          <w:sz w:val="28"/>
          <w:szCs w:val="28"/>
          <w:lang w:eastAsia="ru-RU"/>
        </w:rPr>
        <w:t xml:space="preserve">  </w:t>
      </w:r>
      <w:r w:rsidR="00430A31" w:rsidRPr="00627552">
        <w:rPr>
          <w:rFonts w:ascii="Times New Roman" w:eastAsia="Times New Roman" w:hAnsi="Times New Roman" w:cs="Times New Roman"/>
          <w:sz w:val="28"/>
          <w:szCs w:val="28"/>
          <w:lang w:eastAsia="ru-RU"/>
        </w:rPr>
        <w:t xml:space="preserve"> </w:t>
      </w:r>
      <w:r w:rsidR="005455AE" w:rsidRPr="00627552">
        <w:rPr>
          <w:rFonts w:ascii="Times New Roman" w:eastAsia="Times New Roman" w:hAnsi="Times New Roman" w:cs="Times New Roman"/>
          <w:sz w:val="28"/>
          <w:szCs w:val="28"/>
          <w:lang w:eastAsia="ru-RU"/>
        </w:rPr>
        <w:t>П</w:t>
      </w:r>
      <w:r w:rsidR="00430A31" w:rsidRPr="00627552">
        <w:rPr>
          <w:rFonts w:ascii="Times New Roman" w:eastAsia="Times New Roman" w:hAnsi="Times New Roman" w:cs="Times New Roman"/>
          <w:sz w:val="28"/>
          <w:szCs w:val="28"/>
          <w:lang w:eastAsia="ru-RU"/>
        </w:rPr>
        <w:t>одвиг</w:t>
      </w:r>
      <w:r w:rsidR="00627552">
        <w:rPr>
          <w:rFonts w:ascii="Times New Roman" w:eastAsia="Times New Roman" w:hAnsi="Times New Roman" w:cs="Times New Roman"/>
          <w:sz w:val="28"/>
          <w:szCs w:val="28"/>
          <w:lang w:eastAsia="ru-RU"/>
        </w:rPr>
        <w:t xml:space="preserve"> </w:t>
      </w:r>
      <w:proofErr w:type="spellStart"/>
      <w:r w:rsidR="005455AE" w:rsidRPr="00627552">
        <w:rPr>
          <w:rFonts w:ascii="Times New Roman" w:eastAsia="Times New Roman" w:hAnsi="Times New Roman" w:cs="Times New Roman"/>
          <w:sz w:val="28"/>
          <w:szCs w:val="28"/>
          <w:lang w:eastAsia="ru-RU"/>
        </w:rPr>
        <w:t>Худайнатова</w:t>
      </w:r>
      <w:proofErr w:type="spellEnd"/>
      <w:r w:rsidR="005455AE" w:rsidRPr="00627552">
        <w:rPr>
          <w:rFonts w:ascii="Times New Roman" w:eastAsia="Times New Roman" w:hAnsi="Times New Roman" w:cs="Times New Roman"/>
          <w:sz w:val="28"/>
          <w:szCs w:val="28"/>
          <w:lang w:eastAsia="ru-RU"/>
        </w:rPr>
        <w:t xml:space="preserve"> Фархада </w:t>
      </w:r>
      <w:r w:rsidR="00430A31" w:rsidRPr="00627552">
        <w:rPr>
          <w:rFonts w:ascii="Times New Roman" w:eastAsia="Times New Roman" w:hAnsi="Times New Roman" w:cs="Times New Roman"/>
          <w:sz w:val="28"/>
          <w:szCs w:val="28"/>
          <w:lang w:eastAsia="ru-RU"/>
        </w:rPr>
        <w:t>восхищает бесстрашием и самоотверженностью. Это история о стальном характере и огромной любви к Родине. Дагестан всегда будет гордиться своим Героем</w:t>
      </w:r>
      <w:r w:rsidR="005455AE" w:rsidRPr="00627552">
        <w:rPr>
          <w:rFonts w:ascii="Times New Roman" w:eastAsia="Times New Roman" w:hAnsi="Times New Roman" w:cs="Times New Roman"/>
          <w:sz w:val="28"/>
          <w:szCs w:val="28"/>
          <w:lang w:eastAsia="ru-RU"/>
        </w:rPr>
        <w:t>.</w:t>
      </w:r>
    </w:p>
    <w:p w14:paraId="5A377B68" w14:textId="77777777" w:rsidR="00116219" w:rsidRPr="00627552" w:rsidRDefault="00627552" w:rsidP="00430A31">
      <w:pPr>
        <w:rPr>
          <w:rFonts w:ascii="Times New Roman" w:hAnsi="Times New Roman" w:cs="Times New Roman"/>
          <w:b/>
          <w:sz w:val="28"/>
          <w:szCs w:val="28"/>
        </w:rPr>
      </w:pPr>
      <w:hyperlink r:id="rId12" w:tgtFrame="_blank" w:tooltip="Одноклассники" w:history="1">
        <w:r w:rsidR="00430A31" w:rsidRPr="00627552">
          <w:rPr>
            <w:rFonts w:ascii="Times New Roman" w:eastAsia="Times New Roman" w:hAnsi="Times New Roman" w:cs="Times New Roman"/>
            <w:color w:val="47995B"/>
            <w:sz w:val="28"/>
            <w:szCs w:val="28"/>
            <w:bdr w:val="none" w:sz="0" w:space="0" w:color="auto" w:frame="1"/>
            <w:shd w:val="clear" w:color="auto" w:fill="A7A7A7"/>
            <w:lang w:eastAsia="ru-RU"/>
          </w:rPr>
          <w:br/>
        </w:r>
      </w:hyperlink>
    </w:p>
    <w:p w14:paraId="637057D5" w14:textId="77777777" w:rsidR="00627552" w:rsidRPr="00627552" w:rsidRDefault="00627552">
      <w:pPr>
        <w:rPr>
          <w:rFonts w:ascii="Times New Roman" w:hAnsi="Times New Roman" w:cs="Times New Roman"/>
          <w:b/>
          <w:sz w:val="28"/>
          <w:szCs w:val="28"/>
        </w:rPr>
      </w:pPr>
    </w:p>
    <w:sectPr w:rsidR="00627552" w:rsidRPr="00627552" w:rsidSect="00BE0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3F2C"/>
    <w:multiLevelType w:val="multilevel"/>
    <w:tmpl w:val="883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DF4422"/>
    <w:multiLevelType w:val="multilevel"/>
    <w:tmpl w:val="21C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784D"/>
    <w:rsid w:val="00071A2B"/>
    <w:rsid w:val="00116219"/>
    <w:rsid w:val="00186674"/>
    <w:rsid w:val="001C244A"/>
    <w:rsid w:val="0023059B"/>
    <w:rsid w:val="00430A31"/>
    <w:rsid w:val="005455AE"/>
    <w:rsid w:val="00627552"/>
    <w:rsid w:val="00741A5F"/>
    <w:rsid w:val="00766377"/>
    <w:rsid w:val="00936856"/>
    <w:rsid w:val="00BE0864"/>
    <w:rsid w:val="00C2784D"/>
    <w:rsid w:val="00CC3779"/>
    <w:rsid w:val="00D56F72"/>
    <w:rsid w:val="00DE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4B"/>
  <w15:docId w15:val="{8FE423DD-1154-48AA-BF47-679D98D7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64"/>
  </w:style>
  <w:style w:type="paragraph" w:styleId="2">
    <w:name w:val="heading 2"/>
    <w:basedOn w:val="a"/>
    <w:link w:val="20"/>
    <w:uiPriority w:val="9"/>
    <w:qFormat/>
    <w:rsid w:val="00116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84D"/>
    <w:rPr>
      <w:b/>
      <w:bCs/>
    </w:rPr>
  </w:style>
  <w:style w:type="character" w:customStyle="1" w:styleId="20">
    <w:name w:val="Заголовок 2 Знак"/>
    <w:basedOn w:val="a0"/>
    <w:link w:val="2"/>
    <w:uiPriority w:val="9"/>
    <w:rsid w:val="00116219"/>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16219"/>
    <w:rPr>
      <w:color w:val="0000FF"/>
      <w:u w:val="single"/>
    </w:rPr>
  </w:style>
  <w:style w:type="character" w:customStyle="1" w:styleId="b-share">
    <w:name w:val="b-share"/>
    <w:basedOn w:val="a0"/>
    <w:rsid w:val="0043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6316">
      <w:bodyDiv w:val="1"/>
      <w:marLeft w:val="0"/>
      <w:marRight w:val="0"/>
      <w:marTop w:val="0"/>
      <w:marBottom w:val="0"/>
      <w:divBdr>
        <w:top w:val="none" w:sz="0" w:space="0" w:color="auto"/>
        <w:left w:val="none" w:sz="0" w:space="0" w:color="auto"/>
        <w:bottom w:val="none" w:sz="0" w:space="0" w:color="auto"/>
        <w:right w:val="none" w:sz="0" w:space="0" w:color="auto"/>
      </w:divBdr>
      <w:divsChild>
        <w:div w:id="247614933">
          <w:marLeft w:val="0"/>
          <w:marRight w:val="0"/>
          <w:marTop w:val="0"/>
          <w:marBottom w:val="0"/>
          <w:divBdr>
            <w:top w:val="none" w:sz="0" w:space="0" w:color="auto"/>
            <w:left w:val="none" w:sz="0" w:space="0" w:color="auto"/>
            <w:bottom w:val="none" w:sz="0" w:space="0" w:color="auto"/>
            <w:right w:val="none" w:sz="0" w:space="0" w:color="auto"/>
          </w:divBdr>
          <w:divsChild>
            <w:div w:id="208539886">
              <w:marLeft w:val="0"/>
              <w:marRight w:val="0"/>
              <w:marTop w:val="0"/>
              <w:marBottom w:val="0"/>
              <w:divBdr>
                <w:top w:val="none" w:sz="0" w:space="0" w:color="auto"/>
                <w:left w:val="none" w:sz="0" w:space="0" w:color="auto"/>
                <w:bottom w:val="none" w:sz="0" w:space="0" w:color="auto"/>
                <w:right w:val="none" w:sz="0" w:space="0" w:color="auto"/>
              </w:divBdr>
              <w:divsChild>
                <w:div w:id="40597164">
                  <w:marLeft w:val="0"/>
                  <w:marRight w:val="0"/>
                  <w:marTop w:val="0"/>
                  <w:marBottom w:val="0"/>
                  <w:divBdr>
                    <w:top w:val="none" w:sz="0" w:space="0" w:color="auto"/>
                    <w:left w:val="none" w:sz="0" w:space="0" w:color="auto"/>
                    <w:bottom w:val="none" w:sz="0" w:space="0" w:color="auto"/>
                    <w:right w:val="none" w:sz="0" w:space="0" w:color="auto"/>
                  </w:divBdr>
                </w:div>
                <w:div w:id="13239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9667">
          <w:marLeft w:val="0"/>
          <w:marRight w:val="0"/>
          <w:marTop w:val="0"/>
          <w:marBottom w:val="0"/>
          <w:divBdr>
            <w:top w:val="none" w:sz="0" w:space="0" w:color="auto"/>
            <w:left w:val="none" w:sz="0" w:space="0" w:color="auto"/>
            <w:bottom w:val="none" w:sz="0" w:space="0" w:color="auto"/>
            <w:right w:val="none" w:sz="0" w:space="0" w:color="auto"/>
          </w:divBdr>
          <w:divsChild>
            <w:div w:id="1247610146">
              <w:marLeft w:val="0"/>
              <w:marRight w:val="0"/>
              <w:marTop w:val="0"/>
              <w:marBottom w:val="0"/>
              <w:divBdr>
                <w:top w:val="none" w:sz="0" w:space="0" w:color="auto"/>
                <w:left w:val="none" w:sz="0" w:space="0" w:color="auto"/>
                <w:bottom w:val="none" w:sz="0" w:space="0" w:color="auto"/>
                <w:right w:val="none" w:sz="0" w:space="0" w:color="auto"/>
              </w:divBdr>
              <w:divsChild>
                <w:div w:id="1989938405">
                  <w:marLeft w:val="0"/>
                  <w:marRight w:val="0"/>
                  <w:marTop w:val="0"/>
                  <w:marBottom w:val="0"/>
                  <w:divBdr>
                    <w:top w:val="none" w:sz="0" w:space="0" w:color="auto"/>
                    <w:left w:val="none" w:sz="0" w:space="0" w:color="auto"/>
                    <w:bottom w:val="none" w:sz="0" w:space="0" w:color="auto"/>
                    <w:right w:val="none" w:sz="0" w:space="0" w:color="auto"/>
                  </w:divBdr>
                </w:div>
                <w:div w:id="1615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4602">
          <w:marLeft w:val="0"/>
          <w:marRight w:val="0"/>
          <w:marTop w:val="0"/>
          <w:marBottom w:val="0"/>
          <w:divBdr>
            <w:top w:val="none" w:sz="0" w:space="0" w:color="auto"/>
            <w:left w:val="none" w:sz="0" w:space="0" w:color="auto"/>
            <w:bottom w:val="none" w:sz="0" w:space="0" w:color="auto"/>
            <w:right w:val="none" w:sz="0" w:space="0" w:color="auto"/>
          </w:divBdr>
          <w:divsChild>
            <w:div w:id="1622154179">
              <w:marLeft w:val="0"/>
              <w:marRight w:val="0"/>
              <w:marTop w:val="0"/>
              <w:marBottom w:val="0"/>
              <w:divBdr>
                <w:top w:val="none" w:sz="0" w:space="0" w:color="auto"/>
                <w:left w:val="none" w:sz="0" w:space="0" w:color="auto"/>
                <w:bottom w:val="none" w:sz="0" w:space="0" w:color="auto"/>
                <w:right w:val="none" w:sz="0" w:space="0" w:color="auto"/>
              </w:divBdr>
              <w:divsChild>
                <w:div w:id="2055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2076">
      <w:bodyDiv w:val="1"/>
      <w:marLeft w:val="0"/>
      <w:marRight w:val="0"/>
      <w:marTop w:val="0"/>
      <w:marBottom w:val="0"/>
      <w:divBdr>
        <w:top w:val="none" w:sz="0" w:space="0" w:color="auto"/>
        <w:left w:val="none" w:sz="0" w:space="0" w:color="auto"/>
        <w:bottom w:val="none" w:sz="0" w:space="0" w:color="auto"/>
        <w:right w:val="none" w:sz="0" w:space="0" w:color="auto"/>
      </w:divBdr>
      <w:divsChild>
        <w:div w:id="1722055429">
          <w:marLeft w:val="0"/>
          <w:marRight w:val="0"/>
          <w:marTop w:val="0"/>
          <w:marBottom w:val="0"/>
          <w:divBdr>
            <w:top w:val="none" w:sz="0" w:space="0" w:color="auto"/>
            <w:left w:val="none" w:sz="0" w:space="0" w:color="auto"/>
            <w:bottom w:val="none" w:sz="0" w:space="0" w:color="auto"/>
            <w:right w:val="none" w:sz="0" w:space="0" w:color="auto"/>
          </w:divBdr>
          <w:divsChild>
            <w:div w:id="5967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uwiki.ru/wiki/%D0%9E%D1%80%D0%B4%D0%B5%D0%BD_%D0%9C%D1%83%D0%B6%D0%B5%D1%81%D1%82%D0%B2%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ruwiki.ru/wiki/%D0%93%D0%B5%D1%80%D0%BE%D0%B9_%D0%A0%D0%BE%D1%81%D1%81%D0%B8%D0%B9%D1%81%D0%BA%D0%BE%D0%B9_%D0%A4%D0%B5%D0%B4%D0%B5%D1%80%D0%B0%D1%86%D0%B8%D0%B8" TargetMode="External"/><Relationship Id="rId12" Type="http://schemas.openxmlformats.org/officeDocument/2006/relationships/hyperlink" Target="https://share.yandex.net/go.xml?service=odnoklassniki&amp;url=http%3A%2F%2Fdagstav.ru%2Fnovosti%2Fdostojnym-synom-geroem-rossii.html&amp;title=%D0%94%D0%9E%D0%A1%D0%A2%D0%9E%D0%99%D0%9D%D0%AB%D0%9C%20%D0%A1%D0%AB%D0%9D%D0%9E%D0%9C%20%E2%80%93%20%D0%93%D0%95%D0%A0%D0%9E%D0%95%D0%9C%20%D0%A0%D0%9E%D0%A1%D0%A1%D0%98%D0%98%20%7C%20%D0%9A%D1%83%D0%BB%D1%8C%D1%82%D1%83%D1%80%D0%BD%D1%8B%D0%B9%20%D1%86%D0%B5%D0%BD%D1%82%D1%80%20%D0%BD%D0%B0%D1%80%D0%BE%D0%B4%D0%BE%D0%B2%20%D0%94%D0%B0%D0%B3%D0%B5%D1%81%D1%82%D0%B0%D0%BD%D0%B0%20%D0%B2%20%D0%A1%D1%82%D0%B0%D0%B2%D1%80%D0%BE%D0%BF%D0%BE%D0%BB%D1%8C%D1%81%D0%BA%D0%BE%D0%BC%20%D0%BA%D1%80%D0%B0%D0%B5%20%D0%B8%D0%BC.%20%D0%98.%20%D0%93%D1%83%D1%81%D0%B0%D0%B5%D0%B2%D0%B0%D0%9A%D1%83%D0%BB%D1%8C%D1%82%D1%83%D1%80%D0%BD%D1%8B%D0%B9%20%D1%86%D0%B5%D0%BD%D1%82%D1%80%20%D0%BD%D0%B0%D1%80%D0%BE%D0%B4%D0%BE%D0%B2%20%D0%94%D0%B0%D0%B3%D0%B5%D1%81%D1%82%D0%B0%D0%BD%D0%B0%20%D0%B2%20%D0%A1%D1%82%D0%B0%D0%B2%D1%80%D0%BE%D0%BF%D0%BE%D0%BB%D1%8C%D1%81%D0%BA%D0%BE%D0%BC%20%D0%BA%D1%80%D0%B0%D0%B5%20%D0%B8%D0%BC.%20%D0%9C.%20%D0%93%D1%83%D1%81%D0%B0%D0%B5%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ruwiki.ru/wiki/%D0%A5%D1%83%D0%B4%D0%B0%D0%B9%D0%BD%D0%B0%D1%82%D0%BE%D0%B2,_%D0%A4%D0%B0%D1%80%D1%85%D0%B0%D0%B4_%D0%A7%D0%B0%D1%80%D0%B8%D0%BD%D0%BE%D0%B2%D0%B8%D1%87" TargetMode="External"/><Relationship Id="rId11" Type="http://schemas.openxmlformats.org/officeDocument/2006/relationships/hyperlink" Target="https://ru.ruwiki.ru/wiki/%D0%9C%D0%B5%D0%B4%D0%B0%D0%BB%D1%8C_%C2%AB%D0%97%D0%B0_%D0%B1%D0%BE%D0%B5%D0%B2%D1%8B%D0%B5_%D0%BE%D1%82%D0%BB%D0%B8%D1%87%D0%B8%D1%8F%C2%BB" TargetMode="External"/><Relationship Id="rId5" Type="http://schemas.openxmlformats.org/officeDocument/2006/relationships/hyperlink" Target="https://ru.ruwiki.ru/wiki/%D0%A5%D1%83%D0%B4%D0%B0%D0%B9%D0%BD%D0%B0%D1%82%D0%BE%D0%B2,_%D0%A4%D0%B0%D1%80%D1%85%D0%B0%D0%B4_%D0%A7%D0%B0%D1%80%D0%B8%D0%BD%D0%BE%D0%B2%D0%B8%D1%87" TargetMode="External"/><Relationship Id="rId10" Type="http://schemas.openxmlformats.org/officeDocument/2006/relationships/hyperlink" Target="https://ru.ruwiki.ru/wiki/%D0%9C%D0%B5%D0%B4%D0%B0%D0%BB%D1%8C_%C2%AB%D0%97%D0%B0_%D0%B1%D0%BE%D0%B5%D0%B2%D1%8B%D0%B5_%D0%BE%D1%82%D0%BB%D0%B8%D1%87%D0%B8%D1%8F%C2%BB" TargetMode="External"/><Relationship Id="rId4" Type="http://schemas.openxmlformats.org/officeDocument/2006/relationships/webSettings" Target="webSettings.xml"/><Relationship Id="rId9" Type="http://schemas.openxmlformats.org/officeDocument/2006/relationships/hyperlink" Target="https://ru.ruwiki.ru/wiki/%D0%93%D0%B5%D0%BE%D1%80%D0%B3%D0%B8%D0%B5%D0%B2%D1%81%D0%BA%D0%B8%D0%B9_%D0%BA%D1%80%D0%B5%D1%81%D1%82_(%D0%A0%D0%BE%D1%81%D1%81%D0%B8%D0%B9%D1%81%D0%BA%D0%B0%D1%8F_%D0%A4%D0%B5%D0%B4%D0%B5%D1%80%D0%B0%D1%86%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anjella.omarova.95@mail.ru</cp:lastModifiedBy>
  <cp:revision>15</cp:revision>
  <dcterms:created xsi:type="dcterms:W3CDTF">2025-01-29T14:42:00Z</dcterms:created>
  <dcterms:modified xsi:type="dcterms:W3CDTF">2025-02-11T08:32:00Z</dcterms:modified>
</cp:coreProperties>
</file>